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CF2" w:rsidRPr="0070154E" w:rsidRDefault="00984061" w:rsidP="0070154E">
      <w:pPr>
        <w:jc w:val="center"/>
        <w:rPr>
          <w:rFonts w:ascii="Arial" w:hAnsi="Arial" w:cs="Arial"/>
          <w:b/>
          <w:sz w:val="24"/>
          <w:szCs w:val="24"/>
        </w:rPr>
      </w:pPr>
      <w:r w:rsidRPr="0070154E">
        <w:rPr>
          <w:rFonts w:ascii="Arial" w:hAnsi="Arial" w:cs="Arial"/>
          <w:b/>
          <w:sz w:val="24"/>
          <w:szCs w:val="24"/>
        </w:rPr>
        <w:t>¿Qué es la paz?</w:t>
      </w:r>
    </w:p>
    <w:p w:rsidR="0070154E" w:rsidRPr="0070154E" w:rsidRDefault="0070154E" w:rsidP="0070154E">
      <w:pPr>
        <w:jc w:val="center"/>
        <w:rPr>
          <w:rFonts w:ascii="Arial" w:hAnsi="Arial" w:cs="Arial"/>
          <w:b/>
          <w:sz w:val="24"/>
          <w:szCs w:val="24"/>
        </w:rPr>
      </w:pPr>
    </w:p>
    <w:p w:rsidR="00984061" w:rsidRPr="0070154E" w:rsidRDefault="00BA7C77" w:rsidP="00BA7C77">
      <w:pPr>
        <w:jc w:val="both"/>
        <w:rPr>
          <w:rFonts w:ascii="Arial" w:hAnsi="Arial" w:cs="Arial"/>
          <w:sz w:val="24"/>
          <w:szCs w:val="24"/>
          <w:shd w:val="clear" w:color="auto" w:fill="E6E6E6"/>
        </w:rPr>
      </w:pPr>
      <w:r w:rsidRPr="0070154E">
        <w:rPr>
          <w:rFonts w:ascii="Arial" w:hAnsi="Arial" w:cs="Arial"/>
          <w:sz w:val="24"/>
          <w:szCs w:val="24"/>
        </w:rPr>
        <w:t>C</w:t>
      </w:r>
      <w:r w:rsidR="00984061" w:rsidRPr="0070154E">
        <w:rPr>
          <w:rFonts w:ascii="Arial" w:hAnsi="Arial" w:cs="Arial"/>
          <w:sz w:val="24"/>
          <w:szCs w:val="24"/>
        </w:rPr>
        <w:t>on origen en el término latino </w:t>
      </w:r>
      <w:proofErr w:type="spellStart"/>
      <w:r w:rsidR="00984061" w:rsidRPr="0070154E">
        <w:rPr>
          <w:rStyle w:val="nfasis"/>
          <w:rFonts w:ascii="Arial" w:hAnsi="Arial" w:cs="Arial"/>
          <w:sz w:val="24"/>
          <w:szCs w:val="24"/>
          <w:bdr w:val="none" w:sz="0" w:space="0" w:color="auto" w:frame="1"/>
        </w:rPr>
        <w:t>pax</w:t>
      </w:r>
      <w:proofErr w:type="spellEnd"/>
      <w:r w:rsidR="00984061" w:rsidRPr="0070154E">
        <w:rPr>
          <w:rFonts w:ascii="Arial" w:hAnsi="Arial" w:cs="Arial"/>
          <w:sz w:val="24"/>
          <w:szCs w:val="24"/>
        </w:rPr>
        <w:t>, la </w:t>
      </w:r>
      <w:r w:rsidR="00984061" w:rsidRPr="0070154E">
        <w:rPr>
          <w:rStyle w:val="Textoennegrita"/>
          <w:rFonts w:ascii="Arial" w:hAnsi="Arial" w:cs="Arial"/>
          <w:sz w:val="24"/>
          <w:szCs w:val="24"/>
          <w:bdr w:val="none" w:sz="0" w:space="0" w:color="auto" w:frame="1"/>
        </w:rPr>
        <w:t>paz</w:t>
      </w:r>
      <w:r w:rsidR="00984061" w:rsidRPr="0070154E">
        <w:rPr>
          <w:rFonts w:ascii="Arial" w:hAnsi="Arial" w:cs="Arial"/>
          <w:sz w:val="24"/>
          <w:szCs w:val="24"/>
        </w:rPr>
        <w:t> puede ser definida en un sentido positivo y en un sentido negativo. En sentido positivo, la paz es un </w:t>
      </w:r>
      <w:r w:rsidR="00984061" w:rsidRPr="0070154E">
        <w:rPr>
          <w:rStyle w:val="Textoennegrita"/>
          <w:rFonts w:ascii="Arial" w:hAnsi="Arial" w:cs="Arial"/>
          <w:sz w:val="24"/>
          <w:szCs w:val="24"/>
          <w:bdr w:val="none" w:sz="0" w:space="0" w:color="auto" w:frame="1"/>
        </w:rPr>
        <w:t>estado de tranquilidad y quietud</w:t>
      </w:r>
      <w:r w:rsidR="00984061" w:rsidRPr="0070154E">
        <w:rPr>
          <w:rFonts w:ascii="Arial" w:hAnsi="Arial" w:cs="Arial"/>
          <w:sz w:val="24"/>
          <w:szCs w:val="24"/>
        </w:rPr>
        <w:t>; en cambio, en sentido negativo, la paz es la </w:t>
      </w:r>
      <w:r w:rsidR="00984061" w:rsidRPr="0070154E">
        <w:rPr>
          <w:rStyle w:val="Textoennegrita"/>
          <w:rFonts w:ascii="Arial" w:hAnsi="Arial" w:cs="Arial"/>
          <w:sz w:val="24"/>
          <w:szCs w:val="24"/>
          <w:bdr w:val="none" w:sz="0" w:space="0" w:color="auto" w:frame="1"/>
        </w:rPr>
        <w:t>ausencia de guerra o</w:t>
      </w:r>
      <w:r w:rsidR="00984061" w:rsidRPr="0070154E">
        <w:rPr>
          <w:rFonts w:ascii="Arial" w:hAnsi="Arial" w:cs="Arial"/>
          <w:sz w:val="24"/>
          <w:szCs w:val="24"/>
        </w:rPr>
        <w:t> </w:t>
      </w:r>
      <w:hyperlink r:id="rId4" w:history="1">
        <w:r w:rsidR="00984061" w:rsidRPr="0070154E">
          <w:rPr>
            <w:rStyle w:val="Textoennegrita"/>
            <w:rFonts w:ascii="Arial" w:hAnsi="Arial" w:cs="Arial"/>
            <w:sz w:val="24"/>
            <w:szCs w:val="24"/>
            <w:bdr w:val="none" w:sz="0" w:space="0" w:color="auto" w:frame="1"/>
          </w:rPr>
          <w:t>violencia</w:t>
        </w:r>
      </w:hyperlink>
      <w:r w:rsidR="00984061" w:rsidRPr="0070154E">
        <w:rPr>
          <w:rFonts w:ascii="Arial" w:hAnsi="Arial" w:cs="Arial"/>
          <w:sz w:val="24"/>
          <w:szCs w:val="24"/>
          <w:shd w:val="clear" w:color="auto" w:fill="E6E6E6"/>
        </w:rPr>
        <w:t>.</w:t>
      </w:r>
    </w:p>
    <w:p w:rsidR="00BA7C77" w:rsidRPr="0070154E" w:rsidRDefault="00BA7C77" w:rsidP="00BA7C77">
      <w:pPr>
        <w:jc w:val="both"/>
        <w:rPr>
          <w:rFonts w:ascii="Arial" w:hAnsi="Arial" w:cs="Arial"/>
          <w:sz w:val="24"/>
          <w:szCs w:val="24"/>
          <w:shd w:val="clear" w:color="auto" w:fill="E6E6E6"/>
        </w:rPr>
      </w:pPr>
    </w:p>
    <w:p w:rsidR="00BA7C77" w:rsidRPr="0070154E" w:rsidRDefault="00BA7C77" w:rsidP="00BA7C77">
      <w:pPr>
        <w:jc w:val="both"/>
        <w:rPr>
          <w:rFonts w:ascii="Arial" w:hAnsi="Arial" w:cs="Arial"/>
          <w:sz w:val="24"/>
          <w:szCs w:val="24"/>
          <w:shd w:val="clear" w:color="auto" w:fill="E6E6E6"/>
        </w:rPr>
      </w:pPr>
      <w:r w:rsidRPr="0070154E">
        <w:rPr>
          <w:rFonts w:ascii="Arial" w:hAnsi="Arial" w:cs="Arial"/>
          <w:sz w:val="24"/>
          <w:szCs w:val="24"/>
        </w:rPr>
        <w:t>A nivel </w:t>
      </w:r>
      <w:hyperlink r:id="rId5" w:history="1">
        <w:r w:rsidRPr="0070154E">
          <w:rPr>
            <w:rStyle w:val="Textoennegrita"/>
            <w:rFonts w:ascii="Arial" w:hAnsi="Arial" w:cs="Arial"/>
            <w:sz w:val="24"/>
            <w:szCs w:val="24"/>
            <w:bdr w:val="none" w:sz="0" w:space="0" w:color="auto" w:frame="1"/>
          </w:rPr>
          <w:t>político</w:t>
        </w:r>
      </w:hyperlink>
      <w:r w:rsidRPr="0070154E">
        <w:rPr>
          <w:rFonts w:ascii="Arial" w:hAnsi="Arial" w:cs="Arial"/>
          <w:sz w:val="24"/>
          <w:szCs w:val="24"/>
        </w:rPr>
        <w:t> y para el </w:t>
      </w:r>
      <w:hyperlink r:id="rId6" w:history="1">
        <w:r w:rsidRPr="0070154E">
          <w:rPr>
            <w:rStyle w:val="Textoennegrita"/>
            <w:rFonts w:ascii="Arial" w:hAnsi="Arial" w:cs="Arial"/>
            <w:sz w:val="24"/>
            <w:szCs w:val="24"/>
            <w:bdr w:val="none" w:sz="0" w:space="0" w:color="auto" w:frame="1"/>
          </w:rPr>
          <w:t>derecho internacional</w:t>
        </w:r>
      </w:hyperlink>
      <w:r w:rsidRPr="0070154E">
        <w:rPr>
          <w:rFonts w:ascii="Arial" w:hAnsi="Arial" w:cs="Arial"/>
          <w:sz w:val="24"/>
          <w:szCs w:val="24"/>
        </w:rPr>
        <w:t>, la paz es la situación y relación mutua de quienes no se encuentran en guerra. Se trata, en estos casos de una </w:t>
      </w:r>
      <w:r w:rsidRPr="0070154E">
        <w:rPr>
          <w:rStyle w:val="Textoennegrita"/>
          <w:rFonts w:ascii="Arial" w:hAnsi="Arial" w:cs="Arial"/>
          <w:sz w:val="24"/>
          <w:szCs w:val="24"/>
          <w:bdr w:val="none" w:sz="0" w:space="0" w:color="auto" w:frame="1"/>
        </w:rPr>
        <w:t>paz social</w:t>
      </w:r>
      <w:r w:rsidRPr="0070154E">
        <w:rPr>
          <w:rFonts w:ascii="Arial" w:hAnsi="Arial" w:cs="Arial"/>
          <w:sz w:val="24"/>
          <w:szCs w:val="24"/>
        </w:rPr>
        <w:t>, donde se mantienen buenas relaciones entre comunidades de individuos</w:t>
      </w:r>
      <w:r w:rsidRPr="0070154E">
        <w:rPr>
          <w:rFonts w:ascii="Arial" w:hAnsi="Arial" w:cs="Arial"/>
          <w:sz w:val="24"/>
          <w:szCs w:val="24"/>
          <w:shd w:val="clear" w:color="auto" w:fill="E6E6E6"/>
        </w:rPr>
        <w:t>.</w:t>
      </w:r>
    </w:p>
    <w:p w:rsidR="00BA7C77" w:rsidRPr="0070154E" w:rsidRDefault="00BA7C77" w:rsidP="00BA7C77">
      <w:pPr>
        <w:pStyle w:val="NormalWeb"/>
        <w:spacing w:before="0" w:beforeAutospacing="0" w:after="0" w:afterAutospacing="0" w:line="459" w:lineRule="atLeast"/>
        <w:jc w:val="both"/>
        <w:textAlignment w:val="baseline"/>
        <w:rPr>
          <w:rFonts w:ascii="Arial" w:hAnsi="Arial" w:cs="Arial"/>
        </w:rPr>
      </w:pPr>
      <w:r w:rsidRPr="0070154E">
        <w:rPr>
          <w:rFonts w:ascii="Arial" w:hAnsi="Arial" w:cs="Arial"/>
        </w:rPr>
        <w:t>La paz también puede referirse al </w:t>
      </w:r>
      <w:r w:rsidRPr="0070154E">
        <w:rPr>
          <w:rStyle w:val="Textoennegrita"/>
          <w:rFonts w:ascii="Arial" w:hAnsi="Arial" w:cs="Arial"/>
          <w:bdr w:val="none" w:sz="0" w:space="0" w:color="auto" w:frame="1"/>
        </w:rPr>
        <w:t>tratado o convenio</w:t>
      </w:r>
      <w:r w:rsidRPr="0070154E">
        <w:rPr>
          <w:rFonts w:ascii="Arial" w:hAnsi="Arial" w:cs="Arial"/>
        </w:rPr>
        <w:t> que se establece entre gobernantes para poner fin a un conflicto bélico.</w:t>
      </w:r>
    </w:p>
    <w:p w:rsidR="00BA7C77" w:rsidRPr="0070154E" w:rsidRDefault="00BA7C77" w:rsidP="00BA7C77">
      <w:pPr>
        <w:pStyle w:val="NormalWeb"/>
        <w:spacing w:before="0" w:beforeAutospacing="0" w:after="0" w:afterAutospacing="0" w:line="459" w:lineRule="atLeast"/>
        <w:jc w:val="both"/>
        <w:textAlignment w:val="baseline"/>
        <w:rPr>
          <w:rFonts w:ascii="Arial" w:hAnsi="Arial" w:cs="Arial"/>
        </w:rPr>
      </w:pPr>
      <w:r w:rsidRPr="0070154E">
        <w:rPr>
          <w:rFonts w:ascii="Arial" w:hAnsi="Arial" w:cs="Arial"/>
        </w:rPr>
        <w:t>Cuando la paz se refiere al plano individual, por lo general hace referencia a un </w:t>
      </w:r>
      <w:r w:rsidRPr="0070154E">
        <w:rPr>
          <w:rStyle w:val="Textoennegrita"/>
          <w:rFonts w:ascii="Arial" w:hAnsi="Arial" w:cs="Arial"/>
          <w:bdr w:val="none" w:sz="0" w:space="0" w:color="auto" w:frame="1"/>
        </w:rPr>
        <w:t>estado interior desprovisto de sentimientos negativos</w:t>
      </w:r>
      <w:r w:rsidRPr="0070154E">
        <w:rPr>
          <w:rFonts w:ascii="Arial" w:hAnsi="Arial" w:cs="Arial"/>
        </w:rPr>
        <w:t> como el odio o la furia. Un sujeto en paz es aquel que está tranquilo consigo mismo y, por lo tanto, con los demás.</w:t>
      </w:r>
    </w:p>
    <w:p w:rsidR="00BA7C77" w:rsidRPr="0070154E" w:rsidRDefault="00BA7C77" w:rsidP="00BA7C77">
      <w:pPr>
        <w:pStyle w:val="NormalWeb"/>
        <w:spacing w:before="0" w:beforeAutospacing="0" w:after="0" w:afterAutospacing="0" w:line="459" w:lineRule="atLeast"/>
        <w:jc w:val="both"/>
        <w:textAlignment w:val="baseline"/>
        <w:rPr>
          <w:rFonts w:ascii="Arial" w:hAnsi="Arial" w:cs="Arial"/>
        </w:rPr>
      </w:pPr>
      <w:r w:rsidRPr="0070154E">
        <w:rPr>
          <w:rFonts w:ascii="Arial" w:hAnsi="Arial" w:cs="Arial"/>
        </w:rPr>
        <w:t>Para la </w:t>
      </w:r>
      <w:hyperlink r:id="rId7" w:history="1">
        <w:r w:rsidRPr="0070154E">
          <w:rPr>
            <w:rStyle w:val="Textoennegrita"/>
            <w:rFonts w:ascii="Arial" w:hAnsi="Arial" w:cs="Arial"/>
            <w:bdr w:val="none" w:sz="0" w:space="0" w:color="auto" w:frame="1"/>
          </w:rPr>
          <w:t>religión</w:t>
        </w:r>
      </w:hyperlink>
      <w:r w:rsidRPr="0070154E">
        <w:rPr>
          <w:rFonts w:ascii="Arial" w:hAnsi="Arial" w:cs="Arial"/>
        </w:rPr>
        <w:t>, la paz es también una </w:t>
      </w:r>
      <w:r w:rsidRPr="0070154E">
        <w:rPr>
          <w:rStyle w:val="Textoennegrita"/>
          <w:rFonts w:ascii="Arial" w:hAnsi="Arial" w:cs="Arial"/>
          <w:bdr w:val="none" w:sz="0" w:space="0" w:color="auto" w:frame="1"/>
        </w:rPr>
        <w:t>salutación</w:t>
      </w:r>
      <w:r w:rsidRPr="0070154E">
        <w:rPr>
          <w:rFonts w:ascii="Arial" w:hAnsi="Arial" w:cs="Arial"/>
        </w:rPr>
        <w:t>, ya que es un valor que uno desea para sí mismo y para el prójimo. Por eso se utilizan expresiones como </w:t>
      </w:r>
      <w:r w:rsidRPr="0070154E">
        <w:rPr>
          <w:rStyle w:val="nfasis"/>
          <w:rFonts w:ascii="Arial" w:hAnsi="Arial" w:cs="Arial"/>
          <w:bdr w:val="none" w:sz="0" w:space="0" w:color="auto" w:frame="1"/>
        </w:rPr>
        <w:t>“la paz esté contigo”</w:t>
      </w:r>
      <w:r w:rsidRPr="0070154E">
        <w:rPr>
          <w:rFonts w:ascii="Arial" w:hAnsi="Arial" w:cs="Arial"/>
        </w:rPr>
        <w:t> y, en algunas misas, incluye un beso en el rostro a la </w:t>
      </w:r>
      <w:hyperlink r:id="rId8" w:history="1">
        <w:r w:rsidRPr="0070154E">
          <w:rPr>
            <w:rStyle w:val="Textoennegrita"/>
            <w:rFonts w:ascii="Arial" w:hAnsi="Arial" w:cs="Arial"/>
            <w:bdr w:val="none" w:sz="0" w:space="0" w:color="auto" w:frame="1"/>
          </w:rPr>
          <w:t>persona</w:t>
        </w:r>
      </w:hyperlink>
      <w:r w:rsidRPr="0070154E">
        <w:rPr>
          <w:rFonts w:ascii="Arial" w:hAnsi="Arial" w:cs="Arial"/>
        </w:rPr>
        <w:t> que se tiene al lado.</w:t>
      </w:r>
    </w:p>
    <w:p w:rsidR="00BA7C77" w:rsidRPr="0070154E" w:rsidRDefault="00BA7C77" w:rsidP="00BA7C77">
      <w:pPr>
        <w:jc w:val="both"/>
        <w:rPr>
          <w:rFonts w:ascii="Arial" w:hAnsi="Arial" w:cs="Arial"/>
          <w:sz w:val="24"/>
          <w:szCs w:val="24"/>
        </w:rPr>
      </w:pPr>
    </w:p>
    <w:p w:rsidR="00BA7C77" w:rsidRPr="0070154E" w:rsidRDefault="00BA7C77" w:rsidP="00BA7C77">
      <w:pPr>
        <w:jc w:val="both"/>
        <w:rPr>
          <w:rFonts w:ascii="Arial" w:hAnsi="Arial" w:cs="Arial"/>
          <w:sz w:val="24"/>
          <w:szCs w:val="24"/>
        </w:rPr>
      </w:pPr>
      <w:r w:rsidRPr="0070154E">
        <w:rPr>
          <w:rFonts w:ascii="Arial" w:hAnsi="Arial" w:cs="Arial"/>
          <w:sz w:val="24"/>
          <w:szCs w:val="24"/>
        </w:rPr>
        <w:t xml:space="preserve">Fuente: </w:t>
      </w:r>
      <w:hyperlink r:id="rId9" w:history="1">
        <w:r w:rsidRPr="0070154E">
          <w:rPr>
            <w:rStyle w:val="Hipervnculo"/>
            <w:rFonts w:ascii="Arial" w:hAnsi="Arial" w:cs="Arial"/>
            <w:color w:val="auto"/>
            <w:sz w:val="24"/>
            <w:szCs w:val="24"/>
            <w:u w:val="none"/>
          </w:rPr>
          <w:t>https://definicion.de/paz/</w:t>
        </w:r>
      </w:hyperlink>
    </w:p>
    <w:p w:rsidR="00BA7C77" w:rsidRPr="0070154E" w:rsidRDefault="0070154E" w:rsidP="00BA7C77">
      <w:pPr>
        <w:jc w:val="both"/>
        <w:rPr>
          <w:rFonts w:ascii="Arial" w:hAnsi="Arial" w:cs="Arial"/>
          <w:sz w:val="24"/>
          <w:szCs w:val="24"/>
        </w:rPr>
      </w:pPr>
      <w:r w:rsidRPr="0070154E">
        <w:rPr>
          <w:rFonts w:ascii="Arial" w:hAnsi="Arial" w:cs="Arial"/>
          <w:sz w:val="24"/>
          <w:szCs w:val="24"/>
        </w:rPr>
        <w:t xml:space="preserve"> </w:t>
      </w:r>
    </w:p>
    <w:p w:rsidR="0070154E" w:rsidRPr="0070154E" w:rsidRDefault="0070154E" w:rsidP="0070154E">
      <w:pPr>
        <w:shd w:val="clear" w:color="auto" w:fill="FFFFFF"/>
        <w:spacing w:after="0" w:line="240" w:lineRule="auto"/>
        <w:textAlignment w:val="top"/>
        <w:outlineLvl w:val="1"/>
        <w:rPr>
          <w:rFonts w:ascii="Arial" w:eastAsia="Times New Roman" w:hAnsi="Arial" w:cs="Arial"/>
          <w:b/>
          <w:sz w:val="24"/>
          <w:szCs w:val="24"/>
          <w:lang w:eastAsia="es-CO"/>
        </w:rPr>
      </w:pPr>
      <w:r w:rsidRPr="0070154E">
        <w:rPr>
          <w:rFonts w:ascii="Arial" w:eastAsia="Times New Roman" w:hAnsi="Arial" w:cs="Arial"/>
          <w:b/>
          <w:sz w:val="24"/>
          <w:szCs w:val="24"/>
          <w:lang w:eastAsia="es-CO"/>
        </w:rPr>
        <w:t>Qué es la Justicia:</w:t>
      </w:r>
      <w:bookmarkStart w:id="0" w:name="_GoBack"/>
      <w:bookmarkEnd w:id="0"/>
    </w:p>
    <w:p w:rsidR="0070154E" w:rsidRPr="0070154E" w:rsidRDefault="0070154E" w:rsidP="0070154E">
      <w:pPr>
        <w:shd w:val="clear" w:color="auto" w:fill="FFFFFF"/>
        <w:spacing w:after="0" w:line="240" w:lineRule="auto"/>
        <w:textAlignment w:val="top"/>
        <w:outlineLvl w:val="1"/>
        <w:rPr>
          <w:rFonts w:ascii="Arial" w:eastAsia="Times New Roman" w:hAnsi="Arial" w:cs="Arial"/>
          <w:sz w:val="24"/>
          <w:szCs w:val="24"/>
          <w:lang w:eastAsia="es-CO"/>
        </w:rPr>
      </w:pPr>
    </w:p>
    <w:p w:rsidR="0070154E" w:rsidRPr="0070154E" w:rsidRDefault="0070154E" w:rsidP="0070154E">
      <w:pPr>
        <w:shd w:val="clear" w:color="auto" w:fill="FFFFFF"/>
        <w:spacing w:after="0" w:line="240" w:lineRule="auto"/>
        <w:textAlignment w:val="top"/>
        <w:rPr>
          <w:rFonts w:ascii="Arial" w:eastAsia="Times New Roman" w:hAnsi="Arial" w:cs="Arial"/>
          <w:sz w:val="24"/>
          <w:szCs w:val="24"/>
          <w:lang w:eastAsia="es-CO"/>
        </w:rPr>
      </w:pPr>
      <w:r w:rsidRPr="0070154E">
        <w:rPr>
          <w:rFonts w:ascii="Arial" w:eastAsia="Times New Roman" w:hAnsi="Arial" w:cs="Arial"/>
          <w:sz w:val="24"/>
          <w:szCs w:val="24"/>
          <w:bdr w:val="none" w:sz="0" w:space="0" w:color="auto" w:frame="1"/>
          <w:lang w:eastAsia="es-CO"/>
        </w:rPr>
        <w:t>La justicia es un </w:t>
      </w:r>
      <w:r w:rsidRPr="0070154E">
        <w:rPr>
          <w:rFonts w:ascii="Arial" w:eastAsia="Times New Roman" w:hAnsi="Arial" w:cs="Arial"/>
          <w:b/>
          <w:bCs/>
          <w:sz w:val="24"/>
          <w:szCs w:val="24"/>
          <w:bdr w:val="none" w:sz="0" w:space="0" w:color="auto" w:frame="1"/>
          <w:lang w:eastAsia="es-CO"/>
        </w:rPr>
        <w:t>conjunto de valores esenciales sobre los cuales debe basarse una sociedad y el Estado</w:t>
      </w:r>
      <w:r w:rsidRPr="0070154E">
        <w:rPr>
          <w:rFonts w:ascii="Arial" w:eastAsia="Times New Roman" w:hAnsi="Arial" w:cs="Arial"/>
          <w:sz w:val="24"/>
          <w:szCs w:val="24"/>
          <w:bdr w:val="none" w:sz="0" w:space="0" w:color="auto" w:frame="1"/>
          <w:lang w:eastAsia="es-CO"/>
        </w:rPr>
        <w:t>, estos valores son el respeto, la equidad, la igualdad y la libertad.</w:t>
      </w:r>
    </w:p>
    <w:p w:rsidR="0070154E" w:rsidRPr="0070154E" w:rsidRDefault="0070154E" w:rsidP="0070154E">
      <w:pPr>
        <w:shd w:val="clear" w:color="auto" w:fill="FFFFFF"/>
        <w:spacing w:after="0" w:line="240" w:lineRule="auto"/>
        <w:textAlignment w:val="top"/>
        <w:rPr>
          <w:rFonts w:ascii="Arial" w:eastAsia="Times New Roman" w:hAnsi="Arial" w:cs="Arial"/>
          <w:sz w:val="24"/>
          <w:szCs w:val="24"/>
          <w:lang w:eastAsia="es-CO"/>
        </w:rPr>
      </w:pPr>
      <w:r w:rsidRPr="0070154E">
        <w:rPr>
          <w:rFonts w:ascii="Arial" w:eastAsia="Times New Roman" w:hAnsi="Arial" w:cs="Arial"/>
          <w:sz w:val="24"/>
          <w:szCs w:val="24"/>
          <w:bdr w:val="none" w:sz="0" w:space="0" w:color="auto" w:frame="1"/>
          <w:lang w:eastAsia="es-CO"/>
        </w:rPr>
        <w:t>La justicia, en sentido formal, es el conjunto de normas codificadas aplicadas por jueces sobre las cuales el Estado imparte justicia cuando éstas son violadas, suprimiendo la acción o inacción que generó la afectación del bien común.</w:t>
      </w:r>
    </w:p>
    <w:p w:rsidR="0070154E" w:rsidRPr="0070154E" w:rsidRDefault="0070154E" w:rsidP="00BA7C77">
      <w:pPr>
        <w:jc w:val="both"/>
        <w:rPr>
          <w:rFonts w:ascii="Arial" w:hAnsi="Arial" w:cs="Arial"/>
          <w:sz w:val="24"/>
          <w:szCs w:val="24"/>
        </w:rPr>
      </w:pPr>
    </w:p>
    <w:p w:rsidR="0070154E" w:rsidRPr="0070154E" w:rsidRDefault="0070154E" w:rsidP="0070154E">
      <w:pPr>
        <w:pStyle w:val="Ttulo2"/>
        <w:shd w:val="clear" w:color="auto" w:fill="FFFFFF"/>
        <w:spacing w:before="0" w:beforeAutospacing="0" w:after="0" w:afterAutospacing="0"/>
        <w:textAlignment w:val="top"/>
        <w:rPr>
          <w:rFonts w:ascii="Arial" w:hAnsi="Arial" w:cs="Arial"/>
          <w:bCs w:val="0"/>
          <w:sz w:val="24"/>
          <w:szCs w:val="24"/>
        </w:rPr>
      </w:pPr>
      <w:r w:rsidRPr="0070154E">
        <w:rPr>
          <w:rFonts w:ascii="Arial" w:hAnsi="Arial" w:cs="Arial"/>
          <w:bCs w:val="0"/>
          <w:sz w:val="24"/>
          <w:szCs w:val="24"/>
        </w:rPr>
        <w:t>La justicia social</w:t>
      </w:r>
    </w:p>
    <w:p w:rsidR="0070154E" w:rsidRPr="0070154E" w:rsidRDefault="0070154E" w:rsidP="0070154E">
      <w:pPr>
        <w:pStyle w:val="Ttulo2"/>
        <w:shd w:val="clear" w:color="auto" w:fill="FFFFFF"/>
        <w:spacing w:before="0" w:beforeAutospacing="0" w:after="0" w:afterAutospacing="0"/>
        <w:textAlignment w:val="top"/>
        <w:rPr>
          <w:rFonts w:ascii="Arial" w:hAnsi="Arial" w:cs="Arial"/>
          <w:b w:val="0"/>
          <w:bCs w:val="0"/>
          <w:sz w:val="24"/>
          <w:szCs w:val="24"/>
        </w:rPr>
      </w:pPr>
    </w:p>
    <w:p w:rsidR="0070154E" w:rsidRPr="0070154E" w:rsidRDefault="0070154E" w:rsidP="0070154E">
      <w:pPr>
        <w:pStyle w:val="NormalWeb"/>
        <w:shd w:val="clear" w:color="auto" w:fill="FFFFFF"/>
        <w:spacing w:before="0" w:beforeAutospacing="0" w:after="0" w:afterAutospacing="0"/>
        <w:textAlignment w:val="top"/>
        <w:rPr>
          <w:rFonts w:ascii="Arial" w:hAnsi="Arial" w:cs="Arial"/>
        </w:rPr>
      </w:pPr>
      <w:r w:rsidRPr="0070154E">
        <w:rPr>
          <w:rFonts w:ascii="Arial" w:hAnsi="Arial" w:cs="Arial"/>
          <w:bdr w:val="none" w:sz="0" w:space="0" w:color="auto" w:frame="1"/>
        </w:rPr>
        <w:lastRenderedPageBreak/>
        <w:t>La justicia social es la </w:t>
      </w:r>
      <w:r w:rsidRPr="0070154E">
        <w:rPr>
          <w:rStyle w:val="Textoennegrita"/>
          <w:rFonts w:ascii="Arial" w:hAnsi="Arial" w:cs="Arial"/>
          <w:bdr w:val="none" w:sz="0" w:space="0" w:color="auto" w:frame="1"/>
        </w:rPr>
        <w:t>distribución equilibrada de los bienes dentro de una sociedad</w:t>
      </w:r>
      <w:r w:rsidRPr="0070154E">
        <w:rPr>
          <w:rFonts w:ascii="Arial" w:hAnsi="Arial" w:cs="Arial"/>
          <w:bdr w:val="none" w:sz="0" w:space="0" w:color="auto" w:frame="1"/>
        </w:rPr>
        <w:t>. Este término surgió en el siglo XIX con la aparición del capitalismo, con el cual se incrementó el descontento de las clases sociales más perjudicadas. Es por ello, que el término justicia social </w:t>
      </w:r>
      <w:r w:rsidRPr="0070154E">
        <w:rPr>
          <w:rStyle w:val="Textoennegrita"/>
          <w:rFonts w:ascii="Arial" w:hAnsi="Arial" w:cs="Arial"/>
          <w:bdr w:val="none" w:sz="0" w:space="0" w:color="auto" w:frame="1"/>
        </w:rPr>
        <w:t>tiene dos corrientes</w:t>
      </w:r>
      <w:r w:rsidRPr="0070154E">
        <w:rPr>
          <w:rFonts w:ascii="Arial" w:hAnsi="Arial" w:cs="Arial"/>
          <w:bdr w:val="none" w:sz="0" w:space="0" w:color="auto" w:frame="1"/>
        </w:rPr>
        <w:t>.</w:t>
      </w:r>
    </w:p>
    <w:p w:rsidR="0070154E" w:rsidRPr="0070154E" w:rsidRDefault="0070154E" w:rsidP="0070154E">
      <w:pPr>
        <w:pStyle w:val="NormalWeb"/>
        <w:shd w:val="clear" w:color="auto" w:fill="FFFFFF"/>
        <w:spacing w:before="0" w:beforeAutospacing="0" w:after="0" w:afterAutospacing="0"/>
        <w:textAlignment w:val="top"/>
        <w:rPr>
          <w:rFonts w:ascii="Arial" w:hAnsi="Arial" w:cs="Arial"/>
        </w:rPr>
      </w:pPr>
      <w:r w:rsidRPr="0070154E">
        <w:rPr>
          <w:rFonts w:ascii="Arial" w:hAnsi="Arial" w:cs="Arial"/>
          <w:bdr w:val="none" w:sz="0" w:space="0" w:color="auto" w:frame="1"/>
        </w:rPr>
        <w:t>Para el socialismo, el Estado debe garantizar el desarrollo de la clase social más desfavorecida, así como, el respeto por los derechos humanos. Por su parte, para el liberalismo la justicia debe sostener el desarrollo de oportunidades y protección a la empresa privada.</w:t>
      </w:r>
    </w:p>
    <w:p w:rsidR="0070154E" w:rsidRPr="0070154E" w:rsidRDefault="0070154E" w:rsidP="0070154E">
      <w:pPr>
        <w:pStyle w:val="NormalWeb"/>
        <w:shd w:val="clear" w:color="auto" w:fill="FFFFFF"/>
        <w:spacing w:before="0" w:beforeAutospacing="0" w:after="0" w:afterAutospacing="0"/>
        <w:textAlignment w:val="top"/>
        <w:rPr>
          <w:rFonts w:ascii="Arial" w:hAnsi="Arial" w:cs="Arial"/>
        </w:rPr>
      </w:pPr>
      <w:r w:rsidRPr="0070154E">
        <w:rPr>
          <w:rFonts w:ascii="Arial" w:hAnsi="Arial" w:cs="Arial"/>
          <w:bdr w:val="none" w:sz="0" w:space="0" w:color="auto" w:frame="1"/>
        </w:rPr>
        <w:t>En la actualidad la justicia social se vincula con el término de </w:t>
      </w:r>
      <w:r w:rsidRPr="0070154E">
        <w:rPr>
          <w:rStyle w:val="Textoennegrita"/>
          <w:rFonts w:ascii="Arial" w:hAnsi="Arial" w:cs="Arial"/>
          <w:bdr w:val="none" w:sz="0" w:space="0" w:color="auto" w:frame="1"/>
        </w:rPr>
        <w:t>justicia distributiva</w:t>
      </w:r>
      <w:r w:rsidRPr="0070154E">
        <w:rPr>
          <w:rFonts w:ascii="Arial" w:hAnsi="Arial" w:cs="Arial"/>
          <w:bdr w:val="none" w:sz="0" w:space="0" w:color="auto" w:frame="1"/>
        </w:rPr>
        <w:t> de Aristóteles, que se refiere a dar cada uno lo que le corresponde según su contribución a la sociedad.</w:t>
      </w:r>
    </w:p>
    <w:p w:rsidR="0070154E" w:rsidRPr="0070154E" w:rsidRDefault="0070154E" w:rsidP="0070154E">
      <w:pPr>
        <w:pStyle w:val="NormalWeb"/>
        <w:shd w:val="clear" w:color="auto" w:fill="FFFFFF"/>
        <w:spacing w:before="0" w:beforeAutospacing="0" w:after="0" w:afterAutospacing="0"/>
        <w:textAlignment w:val="top"/>
        <w:rPr>
          <w:rFonts w:ascii="Arial" w:hAnsi="Arial" w:cs="Arial"/>
        </w:rPr>
      </w:pPr>
      <w:r w:rsidRPr="0070154E">
        <w:rPr>
          <w:rFonts w:ascii="Arial" w:hAnsi="Arial" w:cs="Arial"/>
          <w:bdr w:val="none" w:sz="0" w:space="0" w:color="auto" w:frame="1"/>
        </w:rPr>
        <w:t>En contraposición a la justicia distributiva existe la </w:t>
      </w:r>
      <w:r w:rsidRPr="0070154E">
        <w:rPr>
          <w:rStyle w:val="Textoennegrita"/>
          <w:rFonts w:ascii="Arial" w:hAnsi="Arial" w:cs="Arial"/>
          <w:bdr w:val="none" w:sz="0" w:space="0" w:color="auto" w:frame="1"/>
        </w:rPr>
        <w:t>justicia retributiva</w:t>
      </w:r>
      <w:r w:rsidRPr="0070154E">
        <w:rPr>
          <w:rFonts w:ascii="Arial" w:hAnsi="Arial" w:cs="Arial"/>
          <w:bdr w:val="none" w:sz="0" w:space="0" w:color="auto" w:frame="1"/>
        </w:rPr>
        <w:t> es el castigo o pena que se le aplica a un individuo en proporción a la falta cometida por éste.</w:t>
      </w:r>
    </w:p>
    <w:p w:rsidR="0070154E" w:rsidRPr="0070154E" w:rsidRDefault="0070154E" w:rsidP="0070154E">
      <w:pPr>
        <w:pStyle w:val="NormalWeb"/>
        <w:shd w:val="clear" w:color="auto" w:fill="FFFFFF"/>
        <w:spacing w:before="0" w:beforeAutospacing="0" w:after="0" w:afterAutospacing="0"/>
        <w:textAlignment w:val="top"/>
        <w:rPr>
          <w:rFonts w:ascii="Arial" w:hAnsi="Arial" w:cs="Arial"/>
        </w:rPr>
      </w:pPr>
      <w:r w:rsidRPr="0070154E">
        <w:rPr>
          <w:rFonts w:ascii="Arial" w:hAnsi="Arial" w:cs="Arial"/>
          <w:bdr w:val="none" w:sz="0" w:space="0" w:color="auto" w:frame="1"/>
        </w:rPr>
        <w:t>Por otro lado, en el año 2007 la Organización de las Naciones Unidas proclamó el día 20 de febrero de cada año como </w:t>
      </w:r>
      <w:r w:rsidRPr="0070154E">
        <w:rPr>
          <w:rStyle w:val="Textoennegrita"/>
          <w:rFonts w:ascii="Arial" w:hAnsi="Arial" w:cs="Arial"/>
          <w:bdr w:val="none" w:sz="0" w:space="0" w:color="auto" w:frame="1"/>
        </w:rPr>
        <w:t>Día Mundial de la Justicia Social</w:t>
      </w:r>
      <w:r w:rsidRPr="0070154E">
        <w:rPr>
          <w:rFonts w:ascii="Arial" w:hAnsi="Arial" w:cs="Arial"/>
          <w:bdr w:val="none" w:sz="0" w:space="0" w:color="auto" w:frame="1"/>
        </w:rPr>
        <w:t>.</w:t>
      </w:r>
    </w:p>
    <w:p w:rsidR="0070154E" w:rsidRDefault="0070154E" w:rsidP="0070154E">
      <w:pPr>
        <w:pStyle w:val="NormalWeb"/>
        <w:shd w:val="clear" w:color="auto" w:fill="FFFFFF"/>
        <w:spacing w:before="0" w:beforeAutospacing="0" w:after="0" w:afterAutospacing="0"/>
        <w:textAlignment w:val="top"/>
        <w:rPr>
          <w:rFonts w:ascii="Arial" w:hAnsi="Arial" w:cs="Arial"/>
          <w:bdr w:val="none" w:sz="0" w:space="0" w:color="auto" w:frame="1"/>
        </w:rPr>
      </w:pPr>
      <w:r w:rsidRPr="0070154E">
        <w:rPr>
          <w:rFonts w:ascii="Arial" w:hAnsi="Arial" w:cs="Arial"/>
          <w:bdr w:val="none" w:sz="0" w:space="0" w:color="auto" w:frame="1"/>
        </w:rPr>
        <w:t>Vea también </w:t>
      </w:r>
      <w:hyperlink r:id="rId10" w:history="1">
        <w:r w:rsidRPr="0070154E">
          <w:rPr>
            <w:rStyle w:val="Hipervnculo"/>
            <w:rFonts w:ascii="Arial" w:hAnsi="Arial" w:cs="Arial"/>
            <w:color w:val="auto"/>
            <w:u w:val="none"/>
            <w:bdr w:val="none" w:sz="0" w:space="0" w:color="auto" w:frame="1"/>
          </w:rPr>
          <w:t>Justicia social</w:t>
        </w:r>
      </w:hyperlink>
      <w:r w:rsidRPr="0070154E">
        <w:rPr>
          <w:rFonts w:ascii="Arial" w:hAnsi="Arial" w:cs="Arial"/>
          <w:bdr w:val="none" w:sz="0" w:space="0" w:color="auto" w:frame="1"/>
        </w:rPr>
        <w:t>.</w:t>
      </w:r>
    </w:p>
    <w:p w:rsidR="0070154E" w:rsidRPr="0070154E" w:rsidRDefault="0070154E" w:rsidP="0070154E">
      <w:pPr>
        <w:pStyle w:val="NormalWeb"/>
        <w:shd w:val="clear" w:color="auto" w:fill="FFFFFF"/>
        <w:spacing w:before="0" w:beforeAutospacing="0" w:after="0" w:afterAutospacing="0"/>
        <w:textAlignment w:val="top"/>
        <w:rPr>
          <w:rFonts w:ascii="Arial" w:hAnsi="Arial" w:cs="Arial"/>
        </w:rPr>
      </w:pPr>
    </w:p>
    <w:p w:rsidR="0070154E" w:rsidRPr="0070154E" w:rsidRDefault="0070154E" w:rsidP="0070154E">
      <w:pPr>
        <w:pStyle w:val="Ttulo2"/>
        <w:shd w:val="clear" w:color="auto" w:fill="FFFFFF"/>
        <w:spacing w:before="0" w:beforeAutospacing="0" w:after="0" w:afterAutospacing="0"/>
        <w:textAlignment w:val="top"/>
        <w:rPr>
          <w:rFonts w:ascii="Arial" w:hAnsi="Arial" w:cs="Arial"/>
          <w:bCs w:val="0"/>
          <w:sz w:val="24"/>
          <w:szCs w:val="24"/>
        </w:rPr>
      </w:pPr>
      <w:r w:rsidRPr="0070154E">
        <w:rPr>
          <w:rFonts w:ascii="Arial" w:hAnsi="Arial" w:cs="Arial"/>
          <w:bCs w:val="0"/>
          <w:sz w:val="24"/>
          <w:szCs w:val="24"/>
        </w:rPr>
        <w:t>La just</w:t>
      </w:r>
      <w:r w:rsidRPr="0070154E">
        <w:rPr>
          <w:rFonts w:ascii="Arial" w:hAnsi="Arial" w:cs="Arial"/>
          <w:bCs w:val="0"/>
          <w:sz w:val="24"/>
          <w:szCs w:val="24"/>
        </w:rPr>
        <w:t>i</w:t>
      </w:r>
      <w:r w:rsidRPr="0070154E">
        <w:rPr>
          <w:rFonts w:ascii="Arial" w:hAnsi="Arial" w:cs="Arial"/>
          <w:bCs w:val="0"/>
          <w:sz w:val="24"/>
          <w:szCs w:val="24"/>
        </w:rPr>
        <w:t>cia como valor</w:t>
      </w:r>
    </w:p>
    <w:p w:rsidR="0070154E" w:rsidRPr="0070154E" w:rsidRDefault="0070154E" w:rsidP="0070154E">
      <w:pPr>
        <w:pStyle w:val="Ttulo2"/>
        <w:shd w:val="clear" w:color="auto" w:fill="FFFFFF"/>
        <w:spacing w:before="0" w:beforeAutospacing="0" w:after="0" w:afterAutospacing="0"/>
        <w:textAlignment w:val="top"/>
        <w:rPr>
          <w:rFonts w:ascii="Arial" w:hAnsi="Arial" w:cs="Arial"/>
          <w:b w:val="0"/>
          <w:bCs w:val="0"/>
          <w:sz w:val="24"/>
          <w:szCs w:val="24"/>
        </w:rPr>
      </w:pPr>
    </w:p>
    <w:p w:rsidR="0070154E" w:rsidRPr="0070154E" w:rsidRDefault="0070154E" w:rsidP="0070154E">
      <w:pPr>
        <w:pStyle w:val="NormalWeb"/>
        <w:shd w:val="clear" w:color="auto" w:fill="FFFFFF"/>
        <w:spacing w:before="0" w:beforeAutospacing="0" w:after="0" w:afterAutospacing="0"/>
        <w:textAlignment w:val="top"/>
        <w:rPr>
          <w:rFonts w:ascii="Arial" w:hAnsi="Arial" w:cs="Arial"/>
        </w:rPr>
      </w:pPr>
      <w:r w:rsidRPr="0070154E">
        <w:rPr>
          <w:rFonts w:ascii="Arial" w:hAnsi="Arial" w:cs="Arial"/>
          <w:bdr w:val="none" w:sz="0" w:space="0" w:color="auto" w:frame="1"/>
        </w:rPr>
        <w:t>La justicia como valor es el principio moral de cada individuo que decide vivir dando a cada quien lo que le corresponde o pertenece. La justicia forma parte de los valores sociales, morales y democráticos, de allí deriva su importancia.</w:t>
      </w:r>
    </w:p>
    <w:p w:rsidR="0070154E" w:rsidRPr="0070154E" w:rsidRDefault="0070154E" w:rsidP="0070154E">
      <w:pPr>
        <w:pStyle w:val="NormalWeb"/>
        <w:shd w:val="clear" w:color="auto" w:fill="FFFFFF"/>
        <w:spacing w:before="0" w:beforeAutospacing="0" w:after="0" w:afterAutospacing="0"/>
        <w:textAlignment w:val="top"/>
        <w:rPr>
          <w:rFonts w:ascii="Arial" w:hAnsi="Arial" w:cs="Arial"/>
        </w:rPr>
      </w:pPr>
      <w:r w:rsidRPr="0070154E">
        <w:rPr>
          <w:rFonts w:ascii="Arial" w:hAnsi="Arial" w:cs="Arial"/>
          <w:bdr w:val="none" w:sz="0" w:space="0" w:color="auto" w:frame="1"/>
        </w:rPr>
        <w:t>La justicia es una virtud que todos los individuos deben poner en práctica de manera coherente y en busca tanto del bien propio como de la sociedad.</w:t>
      </w:r>
    </w:p>
    <w:p w:rsidR="0070154E" w:rsidRPr="0070154E" w:rsidRDefault="0070154E" w:rsidP="00BA7C77">
      <w:pPr>
        <w:jc w:val="both"/>
        <w:rPr>
          <w:rFonts w:ascii="Arial" w:hAnsi="Arial" w:cs="Arial"/>
          <w:sz w:val="24"/>
          <w:szCs w:val="24"/>
        </w:rPr>
      </w:pPr>
    </w:p>
    <w:p w:rsidR="0070154E" w:rsidRPr="0070154E" w:rsidRDefault="0070154E" w:rsidP="00BA7C77">
      <w:pPr>
        <w:jc w:val="both"/>
        <w:rPr>
          <w:rFonts w:ascii="Arial" w:hAnsi="Arial" w:cs="Arial"/>
          <w:sz w:val="24"/>
          <w:szCs w:val="24"/>
        </w:rPr>
      </w:pPr>
      <w:r w:rsidRPr="0070154E">
        <w:rPr>
          <w:rFonts w:ascii="Arial" w:hAnsi="Arial" w:cs="Arial"/>
          <w:sz w:val="24"/>
          <w:szCs w:val="24"/>
        </w:rPr>
        <w:t>Fuente: https://www.significados.com/justicia/</w:t>
      </w:r>
    </w:p>
    <w:sectPr w:rsidR="0070154E" w:rsidRPr="007015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061"/>
    <w:rsid w:val="0070154E"/>
    <w:rsid w:val="00984061"/>
    <w:rsid w:val="00BA7C77"/>
    <w:rsid w:val="00BC3C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24E42-C368-4DB6-BFDF-63D9451C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70154E"/>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984061"/>
    <w:rPr>
      <w:i/>
      <w:iCs/>
    </w:rPr>
  </w:style>
  <w:style w:type="character" w:styleId="Textoennegrita">
    <w:name w:val="Strong"/>
    <w:basedOn w:val="Fuentedeprrafopredeter"/>
    <w:uiPriority w:val="22"/>
    <w:qFormat/>
    <w:rsid w:val="00984061"/>
    <w:rPr>
      <w:b/>
      <w:bCs/>
    </w:rPr>
  </w:style>
  <w:style w:type="paragraph" w:styleId="NormalWeb">
    <w:name w:val="Normal (Web)"/>
    <w:basedOn w:val="Normal"/>
    <w:uiPriority w:val="99"/>
    <w:semiHidden/>
    <w:unhideWhenUsed/>
    <w:rsid w:val="00BA7C7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BA7C77"/>
    <w:rPr>
      <w:color w:val="0563C1" w:themeColor="hyperlink"/>
      <w:u w:val="single"/>
    </w:rPr>
  </w:style>
  <w:style w:type="character" w:customStyle="1" w:styleId="Ttulo2Car">
    <w:name w:val="Título 2 Car"/>
    <w:basedOn w:val="Fuentedeprrafopredeter"/>
    <w:link w:val="Ttulo2"/>
    <w:uiPriority w:val="9"/>
    <w:rsid w:val="0070154E"/>
    <w:rPr>
      <w:rFonts w:ascii="Times New Roman" w:eastAsia="Times New Roman" w:hAnsi="Times New Roman" w:cs="Times New Roman"/>
      <w:b/>
      <w:bCs/>
      <w:sz w:val="36"/>
      <w:szCs w:val="3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02380">
      <w:bodyDiv w:val="1"/>
      <w:marLeft w:val="0"/>
      <w:marRight w:val="0"/>
      <w:marTop w:val="0"/>
      <w:marBottom w:val="0"/>
      <w:divBdr>
        <w:top w:val="none" w:sz="0" w:space="0" w:color="auto"/>
        <w:left w:val="none" w:sz="0" w:space="0" w:color="auto"/>
        <w:bottom w:val="none" w:sz="0" w:space="0" w:color="auto"/>
        <w:right w:val="none" w:sz="0" w:space="0" w:color="auto"/>
      </w:divBdr>
    </w:div>
    <w:div w:id="1613053908">
      <w:bodyDiv w:val="1"/>
      <w:marLeft w:val="0"/>
      <w:marRight w:val="0"/>
      <w:marTop w:val="0"/>
      <w:marBottom w:val="0"/>
      <w:divBdr>
        <w:top w:val="none" w:sz="0" w:space="0" w:color="auto"/>
        <w:left w:val="none" w:sz="0" w:space="0" w:color="auto"/>
        <w:bottom w:val="none" w:sz="0" w:space="0" w:color="auto"/>
        <w:right w:val="none" w:sz="0" w:space="0" w:color="auto"/>
      </w:divBdr>
    </w:div>
    <w:div w:id="200759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inicion.de/persona" TargetMode="External"/><Relationship Id="rId3" Type="http://schemas.openxmlformats.org/officeDocument/2006/relationships/webSettings" Target="webSettings.xml"/><Relationship Id="rId7" Type="http://schemas.openxmlformats.org/officeDocument/2006/relationships/hyperlink" Target="https://definicion.de/relig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finicion.de/derecho" TargetMode="External"/><Relationship Id="rId11" Type="http://schemas.openxmlformats.org/officeDocument/2006/relationships/fontTable" Target="fontTable.xml"/><Relationship Id="rId5" Type="http://schemas.openxmlformats.org/officeDocument/2006/relationships/hyperlink" Target="https://definicion.de/politica" TargetMode="External"/><Relationship Id="rId10" Type="http://schemas.openxmlformats.org/officeDocument/2006/relationships/hyperlink" Target="https://www.significados.com/justicia-social/" TargetMode="External"/><Relationship Id="rId4" Type="http://schemas.openxmlformats.org/officeDocument/2006/relationships/hyperlink" Target="https://definicion.de/violencia/" TargetMode="External"/><Relationship Id="rId9" Type="http://schemas.openxmlformats.org/officeDocument/2006/relationships/hyperlink" Target="https://definicion.de/pa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549</Words>
  <Characters>3020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Dispositivo 10ap00012321</dc:creator>
  <cp:keywords/>
  <dc:description/>
  <cp:lastModifiedBy>Dispositivo 10ap00012321</cp:lastModifiedBy>
  <cp:revision>1</cp:revision>
  <dcterms:created xsi:type="dcterms:W3CDTF">2018-09-14T11:45:00Z</dcterms:created>
  <dcterms:modified xsi:type="dcterms:W3CDTF">2018-09-14T12:16:00Z</dcterms:modified>
</cp:coreProperties>
</file>